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694" w:rsidRDefault="00DF7CDE">
      <w:pPr>
        <w:rPr>
          <w:rFonts w:ascii="Comic Sans MS" w:hAnsi="Comic Sans MS"/>
          <w:b/>
          <w:color w:val="1298AA"/>
          <w:sz w:val="36"/>
          <w:szCs w:val="36"/>
        </w:rPr>
      </w:pPr>
      <w:r w:rsidRPr="00CD5694">
        <w:rPr>
          <w:noProof/>
          <w:color w:val="1298AA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AFD52B" wp14:editId="39918DF7">
                <wp:simplePos x="0" y="0"/>
                <wp:positionH relativeFrom="column">
                  <wp:posOffset>3709406</wp:posOffset>
                </wp:positionH>
                <wp:positionV relativeFrom="paragraph">
                  <wp:posOffset>287655</wp:posOffset>
                </wp:positionV>
                <wp:extent cx="2061617" cy="119044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1617" cy="1190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7CDE" w:rsidRDefault="00DF7CDE">
                            <w: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42DB70" wp14:editId="4BE90F0F">
                                  <wp:extent cx="2007870" cy="977463"/>
                                  <wp:effectExtent l="0" t="0" r="0" b="0"/>
                                  <wp:docPr id="1" name="Picture 1" descr="C:\Users\cgain\Documents\Morgridge\UW Entrepreneur Faculty\logo\ace_uw_color.t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cgain\Documents\Morgridge\UW Entrepreneur Faculty\logo\ace_uw_color.t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07870" cy="977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2.1pt;margin-top:22.65pt;width:162.35pt;height:9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" stroked="f">
                <v:textbox>
                  <w:txbxContent>
                    <w:p w:rsidR="00DF7CDE" w:rsidRDefault="00DF7CDE">
                      <w: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C42DB70" wp14:editId="4BE90F0F">
                            <wp:extent cx="2007870" cy="977463"/>
                            <wp:effectExtent l="0" t="0" r="0" b="0"/>
                            <wp:docPr id="1" name="Picture 1" descr="C:\Users\cgain\Documents\Morgridge\UW Entrepreneur Faculty\logo\ace_uw_color.t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cgain\Documents\Morgridge\UW Entrepreneur Faculty\logo\ace_uw_color.t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07870" cy="9774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F3869" w:rsidRPr="00CD5694">
        <w:rPr>
          <w:rFonts w:ascii="Comic Sans MS" w:hAnsi="Comic Sans MS"/>
          <w:b/>
          <w:color w:val="1298AA"/>
          <w:sz w:val="36"/>
          <w:szCs w:val="36"/>
        </w:rPr>
        <w:t xml:space="preserve">How Investors See It: </w:t>
      </w:r>
      <w:r w:rsidR="00CC6699" w:rsidRPr="00CD5694">
        <w:rPr>
          <w:rFonts w:ascii="Comic Sans MS" w:hAnsi="Comic Sans MS"/>
          <w:b/>
          <w:color w:val="1298AA"/>
          <w:sz w:val="36"/>
          <w:szCs w:val="36"/>
        </w:rPr>
        <w:t>Assessing</w:t>
      </w:r>
      <w:r w:rsidR="003A2FB7" w:rsidRPr="00CD5694">
        <w:rPr>
          <w:rFonts w:ascii="Comic Sans MS" w:hAnsi="Comic Sans MS"/>
          <w:b/>
          <w:color w:val="1298AA"/>
          <w:sz w:val="36"/>
          <w:szCs w:val="36"/>
        </w:rPr>
        <w:t xml:space="preserve"> </w:t>
      </w:r>
      <w:r w:rsidR="003F3869" w:rsidRPr="00CD5694">
        <w:rPr>
          <w:rFonts w:ascii="Comic Sans MS" w:hAnsi="Comic Sans MS"/>
          <w:b/>
          <w:color w:val="1298AA"/>
          <w:sz w:val="36"/>
          <w:szCs w:val="36"/>
        </w:rPr>
        <w:t>Madison</w:t>
      </w:r>
      <w:r w:rsidR="003A2FB7" w:rsidRPr="00CD5694">
        <w:rPr>
          <w:rFonts w:ascii="Comic Sans MS" w:hAnsi="Comic Sans MS"/>
          <w:b/>
          <w:color w:val="1298AA"/>
          <w:sz w:val="36"/>
          <w:szCs w:val="36"/>
        </w:rPr>
        <w:t>’s</w:t>
      </w:r>
      <w:r w:rsidR="003F3869" w:rsidRPr="00CD5694">
        <w:rPr>
          <w:rFonts w:ascii="Comic Sans MS" w:hAnsi="Comic Sans MS"/>
          <w:b/>
          <w:color w:val="1298AA"/>
          <w:sz w:val="36"/>
          <w:szCs w:val="36"/>
        </w:rPr>
        <w:t xml:space="preserve"> Entrepreneurial Ecosystem </w:t>
      </w:r>
      <w:r w:rsidR="00417ADF" w:rsidRPr="00CD5694">
        <w:rPr>
          <w:rFonts w:ascii="Comic Sans MS" w:hAnsi="Comic Sans MS"/>
          <w:b/>
          <w:color w:val="1298AA"/>
          <w:sz w:val="36"/>
          <w:szCs w:val="36"/>
        </w:rPr>
        <w:t>&amp;</w:t>
      </w:r>
    </w:p>
    <w:p w:rsidR="00073897" w:rsidRPr="00CD5694" w:rsidRDefault="00673AA3">
      <w:pPr>
        <w:rPr>
          <w:rFonts w:ascii="Comic Sans MS" w:hAnsi="Comic Sans MS"/>
          <w:b/>
          <w:color w:val="1298AA"/>
          <w:sz w:val="36"/>
          <w:szCs w:val="36"/>
        </w:rPr>
      </w:pPr>
      <w:r w:rsidRPr="00CD5694">
        <w:rPr>
          <w:rFonts w:ascii="Comic Sans MS" w:hAnsi="Comic Sans MS"/>
          <w:b/>
          <w:color w:val="1298AA"/>
          <w:sz w:val="36"/>
          <w:szCs w:val="36"/>
        </w:rPr>
        <w:t>Investment</w:t>
      </w:r>
      <w:r w:rsidR="003F3869" w:rsidRPr="00CD5694">
        <w:rPr>
          <w:rFonts w:ascii="Comic Sans MS" w:hAnsi="Comic Sans MS"/>
          <w:b/>
          <w:color w:val="1298AA"/>
          <w:sz w:val="36"/>
          <w:szCs w:val="36"/>
        </w:rPr>
        <w:t xml:space="preserve"> Opportunities </w:t>
      </w:r>
    </w:p>
    <w:p w:rsidR="00EE7548" w:rsidRDefault="00EE7548">
      <w:pPr>
        <w:rPr>
          <w:sz w:val="28"/>
          <w:szCs w:val="28"/>
        </w:rPr>
      </w:pPr>
    </w:p>
    <w:p w:rsidR="00F61B0F" w:rsidRDefault="00EE7548">
      <w:pPr>
        <w:rPr>
          <w:b/>
          <w:sz w:val="28"/>
          <w:szCs w:val="28"/>
        </w:rPr>
      </w:pPr>
      <w:r w:rsidRPr="00DF7CDE">
        <w:rPr>
          <w:b/>
          <w:sz w:val="28"/>
          <w:szCs w:val="28"/>
        </w:rPr>
        <w:t>Organized by the</w:t>
      </w:r>
      <w:r w:rsidR="00F61B0F">
        <w:rPr>
          <w:b/>
          <w:sz w:val="28"/>
          <w:szCs w:val="28"/>
        </w:rPr>
        <w:t>:</w:t>
      </w:r>
      <w:r w:rsidR="00207C7A">
        <w:rPr>
          <w:b/>
          <w:sz w:val="28"/>
          <w:szCs w:val="28"/>
        </w:rPr>
        <w:t xml:space="preserve">  </w:t>
      </w:r>
      <w:r w:rsidRPr="00DF7CDE">
        <w:rPr>
          <w:b/>
          <w:sz w:val="28"/>
          <w:szCs w:val="28"/>
        </w:rPr>
        <w:t xml:space="preserve"> </w:t>
      </w:r>
    </w:p>
    <w:p w:rsidR="00EE7548" w:rsidRPr="00CD5694" w:rsidRDefault="00EE7548">
      <w:pPr>
        <w:rPr>
          <w:rFonts w:ascii="Comic Sans MS" w:hAnsi="Comic Sans MS"/>
          <w:b/>
          <w:sz w:val="34"/>
          <w:szCs w:val="34"/>
        </w:rPr>
      </w:pPr>
      <w:r w:rsidRPr="00CD5694">
        <w:rPr>
          <w:rFonts w:ascii="Comic Sans MS" w:hAnsi="Comic Sans MS"/>
          <w:b/>
          <w:sz w:val="34"/>
          <w:szCs w:val="34"/>
        </w:rPr>
        <w:t>Advocacy Consortium for Entrepreneurs</w:t>
      </w:r>
    </w:p>
    <w:p w:rsidR="00EE7548" w:rsidRPr="00F85D23" w:rsidRDefault="000C73CA">
      <w:pPr>
        <w:rPr>
          <w:b/>
          <w:color w:val="1298AA"/>
          <w:sz w:val="32"/>
          <w:szCs w:val="32"/>
        </w:rPr>
      </w:pPr>
      <w:r w:rsidRPr="00F85D23">
        <w:rPr>
          <w:b/>
          <w:color w:val="1298AA"/>
          <w:sz w:val="32"/>
          <w:szCs w:val="32"/>
        </w:rPr>
        <w:t>Thursday, November 20</w:t>
      </w:r>
      <w:r w:rsidR="00D23ECC" w:rsidRPr="00F85D23">
        <w:rPr>
          <w:b/>
          <w:color w:val="1298AA"/>
          <w:sz w:val="32"/>
          <w:szCs w:val="32"/>
        </w:rPr>
        <w:t>, 2014</w:t>
      </w:r>
      <w:r w:rsidR="00EE7548" w:rsidRPr="00F85D23">
        <w:rPr>
          <w:b/>
          <w:color w:val="1298AA"/>
          <w:sz w:val="32"/>
          <w:szCs w:val="32"/>
        </w:rPr>
        <w:t xml:space="preserve"> </w:t>
      </w:r>
    </w:p>
    <w:p w:rsidR="00EE7548" w:rsidRPr="00F85D23" w:rsidRDefault="00EE7548">
      <w:pPr>
        <w:rPr>
          <w:b/>
          <w:color w:val="1298AA"/>
          <w:sz w:val="32"/>
          <w:szCs w:val="32"/>
        </w:rPr>
      </w:pPr>
      <w:r w:rsidRPr="00F85D23">
        <w:rPr>
          <w:b/>
          <w:color w:val="1298AA"/>
          <w:sz w:val="32"/>
          <w:szCs w:val="32"/>
        </w:rPr>
        <w:t>4:30 – 6:00 pm, followed by a Networking Reception</w:t>
      </w:r>
    </w:p>
    <w:p w:rsidR="00EE7548" w:rsidRPr="000C73CA" w:rsidRDefault="00EE7548">
      <w:pPr>
        <w:rPr>
          <w:sz w:val="26"/>
          <w:szCs w:val="26"/>
        </w:rPr>
      </w:pPr>
      <w:r w:rsidRPr="000C73CA">
        <w:rPr>
          <w:sz w:val="26"/>
          <w:szCs w:val="26"/>
        </w:rPr>
        <w:t xml:space="preserve">H.F. DeLuca Forum, </w:t>
      </w:r>
      <w:r w:rsidR="00636284">
        <w:rPr>
          <w:sz w:val="26"/>
          <w:szCs w:val="26"/>
        </w:rPr>
        <w:t xml:space="preserve">Wisconsin Institute for Discovery, 330 N. Orchard St., </w:t>
      </w:r>
      <w:r w:rsidR="00072664">
        <w:rPr>
          <w:sz w:val="26"/>
          <w:szCs w:val="26"/>
        </w:rPr>
        <w:t>UW-</w:t>
      </w:r>
      <w:bookmarkStart w:id="0" w:name="_GoBack"/>
      <w:bookmarkEnd w:id="0"/>
      <w:r w:rsidR="00636284">
        <w:rPr>
          <w:sz w:val="26"/>
          <w:szCs w:val="26"/>
        </w:rPr>
        <w:t>Madison</w:t>
      </w:r>
    </w:p>
    <w:p w:rsidR="00A95713" w:rsidRDefault="00A95713" w:rsidP="00A95713">
      <w:pPr>
        <w:rPr>
          <w:i/>
          <w:sz w:val="26"/>
          <w:szCs w:val="26"/>
        </w:rPr>
      </w:pPr>
      <w:r>
        <w:rPr>
          <w:i/>
          <w:sz w:val="26"/>
          <w:szCs w:val="26"/>
        </w:rPr>
        <w:t>Parking in UW Lots 17, 20, and Grainger Hall and Union South ramps</w:t>
      </w:r>
    </w:p>
    <w:p w:rsidR="000C6992" w:rsidRPr="000C6992" w:rsidRDefault="000C6992">
      <w:pPr>
        <w:rPr>
          <w:sz w:val="28"/>
          <w:szCs w:val="28"/>
        </w:rPr>
      </w:pPr>
      <w:r w:rsidRPr="000C6992">
        <w:rPr>
          <w:b/>
          <w:smallCaps/>
          <w:sz w:val="28"/>
          <w:szCs w:val="28"/>
        </w:rPr>
        <w:t xml:space="preserve">Register </w:t>
      </w:r>
      <w:r w:rsidR="00E145BA">
        <w:rPr>
          <w:b/>
          <w:smallCaps/>
          <w:sz w:val="28"/>
          <w:szCs w:val="28"/>
        </w:rPr>
        <w:t>(</w:t>
      </w:r>
      <w:r w:rsidR="00E145BA" w:rsidRPr="00E145BA">
        <w:rPr>
          <w:b/>
          <w:i/>
          <w:smallCaps/>
          <w:sz w:val="28"/>
          <w:szCs w:val="28"/>
        </w:rPr>
        <w:t>no charge</w:t>
      </w:r>
      <w:r w:rsidR="00E145BA">
        <w:rPr>
          <w:b/>
          <w:smallCaps/>
          <w:sz w:val="28"/>
          <w:szCs w:val="28"/>
        </w:rPr>
        <w:t xml:space="preserve">) </w:t>
      </w:r>
      <w:r w:rsidRPr="000C6992">
        <w:rPr>
          <w:b/>
          <w:smallCaps/>
          <w:sz w:val="28"/>
          <w:szCs w:val="28"/>
        </w:rPr>
        <w:t>at</w:t>
      </w:r>
      <w:r w:rsidRPr="000C6992">
        <w:rPr>
          <w:sz w:val="28"/>
          <w:szCs w:val="28"/>
        </w:rPr>
        <w:t xml:space="preserve">: </w:t>
      </w:r>
      <w:hyperlink r:id="rId8" w:history="1">
        <w:r w:rsidR="00202E0D" w:rsidRPr="00202E0D">
          <w:rPr>
            <w:rStyle w:val="Hyperlink"/>
            <w:rFonts w:ascii="Calibri" w:hAnsi="Calibri"/>
            <w:b/>
            <w:sz w:val="28"/>
            <w:szCs w:val="28"/>
          </w:rPr>
          <w:t>www.acemadison.org</w:t>
        </w:r>
      </w:hyperlink>
      <w:r w:rsidR="00202E0D">
        <w:rPr>
          <w:rStyle w:val="Hyperlink"/>
          <w:rFonts w:ascii="Calibri" w:hAnsi="Calibri"/>
          <w:b/>
          <w:sz w:val="28"/>
          <w:szCs w:val="28"/>
        </w:rPr>
        <w:t>/events</w:t>
      </w:r>
      <w:r w:rsidR="00202E0D" w:rsidRPr="00202E0D">
        <w:rPr>
          <w:rStyle w:val="Hyperlink"/>
          <w:rFonts w:ascii="Calibri" w:hAnsi="Calibri"/>
          <w:b/>
          <w:sz w:val="28"/>
          <w:szCs w:val="28"/>
        </w:rPr>
        <w:t xml:space="preserve">    </w:t>
      </w:r>
    </w:p>
    <w:p w:rsidR="008A50B8" w:rsidRPr="000C73CA" w:rsidRDefault="008A50B8">
      <w:pPr>
        <w:rPr>
          <w:sz w:val="16"/>
          <w:szCs w:val="16"/>
        </w:rPr>
      </w:pPr>
    </w:p>
    <w:p w:rsidR="00536E6C" w:rsidRDefault="00536E6C" w:rsidP="00536E6C">
      <w:pPr>
        <w:rPr>
          <w:sz w:val="26"/>
          <w:szCs w:val="26"/>
        </w:rPr>
      </w:pPr>
      <w:r w:rsidRPr="00614DBE">
        <w:rPr>
          <w:b/>
          <w:sz w:val="26"/>
          <w:szCs w:val="26"/>
        </w:rPr>
        <w:t>Moderator:</w:t>
      </w:r>
      <w:r>
        <w:rPr>
          <w:sz w:val="26"/>
          <w:szCs w:val="26"/>
        </w:rPr>
        <w:t xml:space="preserve">  </w:t>
      </w:r>
      <w:r w:rsidRPr="006024CB">
        <w:rPr>
          <w:b/>
          <w:smallCaps/>
          <w:sz w:val="26"/>
          <w:szCs w:val="26"/>
        </w:rPr>
        <w:t>Allen Dines</w:t>
      </w:r>
      <w:r>
        <w:rPr>
          <w:sz w:val="26"/>
          <w:szCs w:val="26"/>
        </w:rPr>
        <w:t>, Executive Partner, WISC Partners</w:t>
      </w:r>
      <w:r w:rsidR="00CD6B9E">
        <w:rPr>
          <w:sz w:val="26"/>
          <w:szCs w:val="26"/>
        </w:rPr>
        <w:t xml:space="preserve"> and former </w:t>
      </w:r>
      <w:r w:rsidR="000C73CA">
        <w:rPr>
          <w:sz w:val="26"/>
          <w:szCs w:val="26"/>
        </w:rPr>
        <w:t xml:space="preserve">Assistant Director, </w:t>
      </w:r>
      <w:r w:rsidR="00CD6B9E">
        <w:rPr>
          <w:sz w:val="26"/>
          <w:szCs w:val="26"/>
        </w:rPr>
        <w:t xml:space="preserve">UW </w:t>
      </w:r>
      <w:r w:rsidR="000C73CA">
        <w:rPr>
          <w:sz w:val="26"/>
          <w:szCs w:val="26"/>
        </w:rPr>
        <w:t xml:space="preserve">Office of Corporate Relations    </w:t>
      </w:r>
      <w:r w:rsidRPr="00614DBE">
        <w:rPr>
          <w:b/>
          <w:sz w:val="26"/>
          <w:szCs w:val="26"/>
        </w:rPr>
        <w:t>Panelists:</w:t>
      </w:r>
      <w:r>
        <w:rPr>
          <w:sz w:val="26"/>
          <w:szCs w:val="26"/>
        </w:rPr>
        <w:t xml:space="preserve">  </w:t>
      </w:r>
      <w:r w:rsidRPr="00B62593">
        <w:rPr>
          <w:b/>
          <w:smallCaps/>
          <w:sz w:val="26"/>
          <w:szCs w:val="26"/>
        </w:rPr>
        <w:t>Bob Wood</w:t>
      </w:r>
      <w:r>
        <w:rPr>
          <w:sz w:val="26"/>
          <w:szCs w:val="26"/>
        </w:rPr>
        <w:t xml:space="preserve">, </w:t>
      </w:r>
      <w:r w:rsidR="00875660">
        <w:rPr>
          <w:sz w:val="26"/>
          <w:szCs w:val="26"/>
        </w:rPr>
        <w:t>Co-Manager</w:t>
      </w:r>
      <w:r>
        <w:rPr>
          <w:sz w:val="26"/>
          <w:szCs w:val="26"/>
        </w:rPr>
        <w:t xml:space="preserve">, Wisconsin Investment Partners; </w:t>
      </w:r>
      <w:r w:rsidRPr="00B62593">
        <w:rPr>
          <w:b/>
          <w:smallCaps/>
          <w:sz w:val="26"/>
          <w:szCs w:val="26"/>
        </w:rPr>
        <w:t xml:space="preserve">David </w:t>
      </w:r>
      <w:proofErr w:type="spellStart"/>
      <w:r w:rsidRPr="00B62593">
        <w:rPr>
          <w:b/>
          <w:smallCaps/>
          <w:sz w:val="26"/>
          <w:szCs w:val="26"/>
        </w:rPr>
        <w:t>Guinther</w:t>
      </w:r>
      <w:proofErr w:type="spellEnd"/>
      <w:r>
        <w:rPr>
          <w:sz w:val="26"/>
          <w:szCs w:val="26"/>
        </w:rPr>
        <w:t xml:space="preserve">, </w:t>
      </w:r>
      <w:r w:rsidR="00D923F4">
        <w:rPr>
          <w:sz w:val="26"/>
          <w:szCs w:val="26"/>
        </w:rPr>
        <w:t xml:space="preserve">General Partner, </w:t>
      </w:r>
      <w:r>
        <w:rPr>
          <w:sz w:val="26"/>
          <w:szCs w:val="26"/>
        </w:rPr>
        <w:t xml:space="preserve">WISC Partners; </w:t>
      </w:r>
      <w:r w:rsidRPr="00B62593">
        <w:rPr>
          <w:b/>
          <w:smallCaps/>
          <w:sz w:val="26"/>
          <w:szCs w:val="26"/>
        </w:rPr>
        <w:t>Fred Robertson</w:t>
      </w:r>
      <w:r w:rsidR="000C73CA">
        <w:rPr>
          <w:b/>
          <w:smallCaps/>
          <w:sz w:val="26"/>
          <w:szCs w:val="26"/>
        </w:rPr>
        <w:t>, M.D.</w:t>
      </w:r>
      <w:r>
        <w:rPr>
          <w:sz w:val="26"/>
          <w:szCs w:val="26"/>
        </w:rPr>
        <w:t xml:space="preserve">, </w:t>
      </w:r>
      <w:r w:rsidR="000C73CA">
        <w:rPr>
          <w:sz w:val="26"/>
          <w:szCs w:val="26"/>
        </w:rPr>
        <w:t>Venture Partner, Baird Capital</w:t>
      </w:r>
      <w:r w:rsidR="00280D6D">
        <w:rPr>
          <w:sz w:val="26"/>
          <w:szCs w:val="26"/>
        </w:rPr>
        <w:t xml:space="preserve">; </w:t>
      </w:r>
      <w:r w:rsidRPr="00B62593">
        <w:rPr>
          <w:b/>
          <w:smallCaps/>
          <w:sz w:val="26"/>
          <w:szCs w:val="26"/>
        </w:rPr>
        <w:t>Lorrie Heinemann</w:t>
      </w:r>
      <w:r>
        <w:rPr>
          <w:sz w:val="26"/>
          <w:szCs w:val="26"/>
        </w:rPr>
        <w:t xml:space="preserve">, Vice President, </w:t>
      </w:r>
      <w:proofErr w:type="spellStart"/>
      <w:r>
        <w:rPr>
          <w:sz w:val="26"/>
          <w:szCs w:val="26"/>
        </w:rPr>
        <w:t>Brightstar</w:t>
      </w:r>
      <w:proofErr w:type="spellEnd"/>
      <w:r>
        <w:rPr>
          <w:sz w:val="26"/>
          <w:szCs w:val="26"/>
        </w:rPr>
        <w:t xml:space="preserve"> Wisconsin Foundation, Inc.; </w:t>
      </w:r>
      <w:r w:rsidR="009F3F77" w:rsidRPr="009F3F77">
        <w:rPr>
          <w:b/>
          <w:smallCaps/>
          <w:sz w:val="26"/>
          <w:szCs w:val="26"/>
        </w:rPr>
        <w:t>John Neis</w:t>
      </w:r>
      <w:r>
        <w:rPr>
          <w:sz w:val="26"/>
          <w:szCs w:val="26"/>
        </w:rPr>
        <w:t xml:space="preserve">, </w:t>
      </w:r>
      <w:r w:rsidR="009F3F77">
        <w:rPr>
          <w:sz w:val="26"/>
          <w:szCs w:val="26"/>
        </w:rPr>
        <w:t xml:space="preserve">Managing </w:t>
      </w:r>
      <w:r w:rsidR="00935363">
        <w:rPr>
          <w:sz w:val="26"/>
          <w:szCs w:val="26"/>
        </w:rPr>
        <w:t>Director</w:t>
      </w:r>
      <w:r w:rsidR="009F3F77">
        <w:rPr>
          <w:sz w:val="26"/>
          <w:szCs w:val="26"/>
        </w:rPr>
        <w:t xml:space="preserve">, </w:t>
      </w:r>
      <w:r>
        <w:rPr>
          <w:sz w:val="26"/>
          <w:szCs w:val="26"/>
        </w:rPr>
        <w:t>Venture Investors</w:t>
      </w:r>
    </w:p>
    <w:p w:rsidR="00536E6C" w:rsidRPr="000C73CA" w:rsidRDefault="00536E6C">
      <w:pPr>
        <w:rPr>
          <w:sz w:val="16"/>
          <w:szCs w:val="16"/>
        </w:rPr>
      </w:pPr>
    </w:p>
    <w:p w:rsidR="00D23ECC" w:rsidRPr="000C6992" w:rsidRDefault="00D23ECC">
      <w:pPr>
        <w:rPr>
          <w:sz w:val="24"/>
          <w:szCs w:val="24"/>
        </w:rPr>
      </w:pPr>
      <w:r w:rsidRPr="000C6992">
        <w:rPr>
          <w:sz w:val="24"/>
          <w:szCs w:val="24"/>
        </w:rPr>
        <w:t xml:space="preserve">If investors gave a report card, how would they rate </w:t>
      </w:r>
      <w:r w:rsidR="008A50B8" w:rsidRPr="000C6992">
        <w:rPr>
          <w:sz w:val="24"/>
          <w:szCs w:val="24"/>
        </w:rPr>
        <w:t>the volume and quality of local start-ups, inc</w:t>
      </w:r>
      <w:r w:rsidRPr="000C6992">
        <w:rPr>
          <w:sz w:val="24"/>
          <w:szCs w:val="24"/>
        </w:rPr>
        <w:t xml:space="preserve">luding spinouts from UW-Madison, and the effectiveness of </w:t>
      </w:r>
      <w:r w:rsidR="00CD5694" w:rsidRPr="000C6992">
        <w:rPr>
          <w:sz w:val="24"/>
          <w:szCs w:val="24"/>
        </w:rPr>
        <w:t xml:space="preserve">Madison’s </w:t>
      </w:r>
      <w:r w:rsidRPr="000C6992">
        <w:rPr>
          <w:sz w:val="24"/>
          <w:szCs w:val="24"/>
        </w:rPr>
        <w:t>entrepreneurial support system?</w:t>
      </w:r>
      <w:r w:rsidR="008A50B8" w:rsidRPr="000C6992">
        <w:rPr>
          <w:sz w:val="24"/>
          <w:szCs w:val="24"/>
        </w:rPr>
        <w:t xml:space="preserve"> Hear a candid discussi</w:t>
      </w:r>
      <w:r w:rsidR="000B5AAD" w:rsidRPr="000C6992">
        <w:rPr>
          <w:sz w:val="24"/>
          <w:szCs w:val="24"/>
        </w:rPr>
        <w:t xml:space="preserve">on by a panel of </w:t>
      </w:r>
      <w:r w:rsidR="008A50B8" w:rsidRPr="000C6992">
        <w:rPr>
          <w:sz w:val="24"/>
          <w:szCs w:val="24"/>
        </w:rPr>
        <w:t xml:space="preserve">angel and venture investors, </w:t>
      </w:r>
      <w:r w:rsidR="003A2FB7" w:rsidRPr="000C6992">
        <w:rPr>
          <w:sz w:val="24"/>
          <w:szCs w:val="24"/>
        </w:rPr>
        <w:t xml:space="preserve">who will </w:t>
      </w:r>
      <w:r w:rsidRPr="000C6992">
        <w:rPr>
          <w:sz w:val="24"/>
          <w:szCs w:val="24"/>
        </w:rPr>
        <w:t>evaluate</w:t>
      </w:r>
      <w:r w:rsidR="000C6992">
        <w:rPr>
          <w:sz w:val="24"/>
          <w:szCs w:val="24"/>
        </w:rPr>
        <w:t xml:space="preserve"> the </w:t>
      </w:r>
      <w:r w:rsidR="00F60C31">
        <w:rPr>
          <w:sz w:val="24"/>
          <w:szCs w:val="24"/>
        </w:rPr>
        <w:t>area’s progress</w:t>
      </w:r>
      <w:r w:rsidRPr="000C6992">
        <w:rPr>
          <w:sz w:val="24"/>
          <w:szCs w:val="24"/>
        </w:rPr>
        <w:t xml:space="preserve"> </w:t>
      </w:r>
      <w:r w:rsidR="00F61B0F" w:rsidRPr="000C6992">
        <w:rPr>
          <w:sz w:val="24"/>
          <w:szCs w:val="24"/>
        </w:rPr>
        <w:t xml:space="preserve">towards </w:t>
      </w:r>
      <w:r w:rsidR="003A2FB7" w:rsidRPr="000C6992">
        <w:rPr>
          <w:sz w:val="24"/>
          <w:szCs w:val="24"/>
        </w:rPr>
        <w:t xml:space="preserve">achieving </w:t>
      </w:r>
      <w:r w:rsidR="00CD6B9E">
        <w:rPr>
          <w:sz w:val="24"/>
          <w:szCs w:val="24"/>
        </w:rPr>
        <w:t xml:space="preserve">a culture of entrepreneurship and </w:t>
      </w:r>
      <w:r w:rsidR="003A2FB7" w:rsidRPr="000C6992">
        <w:rPr>
          <w:sz w:val="24"/>
          <w:szCs w:val="24"/>
        </w:rPr>
        <w:t xml:space="preserve">a critical mass of </w:t>
      </w:r>
      <w:r w:rsidR="00417ADF" w:rsidRPr="000C6992">
        <w:rPr>
          <w:sz w:val="24"/>
          <w:szCs w:val="24"/>
        </w:rPr>
        <w:t xml:space="preserve">investment </w:t>
      </w:r>
      <w:r w:rsidR="003A2FB7" w:rsidRPr="000C6992">
        <w:rPr>
          <w:sz w:val="24"/>
          <w:szCs w:val="24"/>
        </w:rPr>
        <w:t>opportunity</w:t>
      </w:r>
      <w:r w:rsidR="00CD6B9E">
        <w:rPr>
          <w:sz w:val="24"/>
          <w:szCs w:val="24"/>
        </w:rPr>
        <w:t xml:space="preserve">. </w:t>
      </w:r>
      <w:r w:rsidR="00F00ABF">
        <w:rPr>
          <w:sz w:val="24"/>
          <w:szCs w:val="24"/>
        </w:rPr>
        <w:t xml:space="preserve"> </w:t>
      </w:r>
      <w:r w:rsidRPr="000C6992">
        <w:rPr>
          <w:sz w:val="24"/>
          <w:szCs w:val="24"/>
        </w:rPr>
        <w:t>Panelists will discuss issues such as:</w:t>
      </w:r>
    </w:p>
    <w:p w:rsidR="00F00ABF" w:rsidRPr="00F00ABF" w:rsidRDefault="00F00ABF" w:rsidP="00F00AB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The greatest challenges for </w:t>
      </w:r>
      <w:r w:rsidR="00567C00">
        <w:rPr>
          <w:sz w:val="24"/>
          <w:szCs w:val="24"/>
        </w:rPr>
        <w:t xml:space="preserve">local </w:t>
      </w:r>
      <w:r>
        <w:rPr>
          <w:sz w:val="24"/>
          <w:szCs w:val="24"/>
        </w:rPr>
        <w:t xml:space="preserve">investors in the </w:t>
      </w:r>
      <w:r w:rsidR="00330ECF">
        <w:rPr>
          <w:sz w:val="24"/>
          <w:szCs w:val="24"/>
        </w:rPr>
        <w:t>local</w:t>
      </w:r>
      <w:r>
        <w:rPr>
          <w:sz w:val="24"/>
          <w:szCs w:val="24"/>
        </w:rPr>
        <w:t xml:space="preserve"> financing environment, including whether </w:t>
      </w:r>
      <w:r w:rsidR="00330ECF">
        <w:rPr>
          <w:sz w:val="24"/>
          <w:szCs w:val="24"/>
        </w:rPr>
        <w:t>Wisconsin</w:t>
      </w:r>
      <w:r>
        <w:rPr>
          <w:sz w:val="24"/>
          <w:szCs w:val="24"/>
        </w:rPr>
        <w:t xml:space="preserve"> has a sufficient level of early stage funds and syndication power.</w:t>
      </w:r>
    </w:p>
    <w:p w:rsidR="00D23ECC" w:rsidRPr="000C6992" w:rsidRDefault="00D23ECC" w:rsidP="00D23EC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C6992">
        <w:rPr>
          <w:sz w:val="24"/>
          <w:szCs w:val="24"/>
        </w:rPr>
        <w:t>T</w:t>
      </w:r>
      <w:r w:rsidR="000A296C" w:rsidRPr="000C6992">
        <w:rPr>
          <w:sz w:val="24"/>
          <w:szCs w:val="24"/>
        </w:rPr>
        <w:t xml:space="preserve">he </w:t>
      </w:r>
      <w:r w:rsidR="00DF7CDE" w:rsidRPr="000C6992">
        <w:rPr>
          <w:sz w:val="24"/>
          <w:szCs w:val="24"/>
        </w:rPr>
        <w:t xml:space="preserve">strengths of our </w:t>
      </w:r>
      <w:r w:rsidRPr="000C6992">
        <w:rPr>
          <w:sz w:val="24"/>
          <w:szCs w:val="24"/>
        </w:rPr>
        <w:t xml:space="preserve">university tech transfer system and overall </w:t>
      </w:r>
      <w:r w:rsidR="004520E8" w:rsidRPr="000C6992">
        <w:rPr>
          <w:sz w:val="24"/>
          <w:szCs w:val="24"/>
        </w:rPr>
        <w:t xml:space="preserve">entrepreneurial </w:t>
      </w:r>
      <w:r w:rsidR="00DF7CDE" w:rsidRPr="000C6992">
        <w:rPr>
          <w:sz w:val="24"/>
          <w:szCs w:val="24"/>
        </w:rPr>
        <w:t>c</w:t>
      </w:r>
      <w:r w:rsidR="00B95277" w:rsidRPr="000C6992">
        <w:rPr>
          <w:sz w:val="24"/>
          <w:szCs w:val="24"/>
        </w:rPr>
        <w:t>limate</w:t>
      </w:r>
      <w:r w:rsidRPr="000C6992">
        <w:rPr>
          <w:sz w:val="24"/>
          <w:szCs w:val="24"/>
        </w:rPr>
        <w:t>,</w:t>
      </w:r>
      <w:r w:rsidR="000A296C" w:rsidRPr="000C6992">
        <w:rPr>
          <w:sz w:val="24"/>
          <w:szCs w:val="24"/>
        </w:rPr>
        <w:t xml:space="preserve"> and what sti</w:t>
      </w:r>
      <w:r w:rsidRPr="000C6992">
        <w:rPr>
          <w:sz w:val="24"/>
          <w:szCs w:val="24"/>
        </w:rPr>
        <w:t xml:space="preserve">ll </w:t>
      </w:r>
      <w:proofErr w:type="gramStart"/>
      <w:r w:rsidRPr="000C6992">
        <w:rPr>
          <w:sz w:val="24"/>
          <w:szCs w:val="24"/>
        </w:rPr>
        <w:t>needs</w:t>
      </w:r>
      <w:proofErr w:type="gramEnd"/>
      <w:r w:rsidRPr="000C6992">
        <w:rPr>
          <w:sz w:val="24"/>
          <w:szCs w:val="24"/>
        </w:rPr>
        <w:t xml:space="preserve"> to improve to foster growth companies.</w:t>
      </w:r>
      <w:r w:rsidR="000A296C" w:rsidRPr="000C6992">
        <w:rPr>
          <w:sz w:val="24"/>
          <w:szCs w:val="24"/>
        </w:rPr>
        <w:t xml:space="preserve">  </w:t>
      </w:r>
    </w:p>
    <w:p w:rsidR="00D23ECC" w:rsidRPr="000C6992" w:rsidRDefault="00D23ECC" w:rsidP="00D23EC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C6992">
        <w:rPr>
          <w:sz w:val="24"/>
          <w:szCs w:val="24"/>
        </w:rPr>
        <w:t xml:space="preserve">How </w:t>
      </w:r>
      <w:r w:rsidR="00417ADF" w:rsidRPr="000C6992">
        <w:rPr>
          <w:sz w:val="24"/>
          <w:szCs w:val="24"/>
        </w:rPr>
        <w:t xml:space="preserve">they find </w:t>
      </w:r>
      <w:r w:rsidR="003F6E26" w:rsidRPr="000C6992">
        <w:rPr>
          <w:sz w:val="24"/>
          <w:szCs w:val="24"/>
        </w:rPr>
        <w:t xml:space="preserve">investment </w:t>
      </w:r>
      <w:r w:rsidR="004520E8" w:rsidRPr="000C6992">
        <w:rPr>
          <w:sz w:val="24"/>
          <w:szCs w:val="24"/>
        </w:rPr>
        <w:t>opportunities, and w</w:t>
      </w:r>
      <w:r w:rsidRPr="000C6992">
        <w:rPr>
          <w:sz w:val="24"/>
          <w:szCs w:val="24"/>
        </w:rPr>
        <w:t xml:space="preserve">hat </w:t>
      </w:r>
      <w:r w:rsidR="000A296C" w:rsidRPr="000C6992">
        <w:rPr>
          <w:sz w:val="24"/>
          <w:szCs w:val="24"/>
        </w:rPr>
        <w:t>they look for before m</w:t>
      </w:r>
      <w:r w:rsidR="004520E8" w:rsidRPr="000C6992">
        <w:rPr>
          <w:sz w:val="24"/>
          <w:szCs w:val="24"/>
        </w:rPr>
        <w:t>aking an investment</w:t>
      </w:r>
      <w:r w:rsidR="00CD5694" w:rsidRPr="000C6992">
        <w:rPr>
          <w:sz w:val="24"/>
          <w:szCs w:val="24"/>
        </w:rPr>
        <w:t xml:space="preserve">—as well as red flags that </w:t>
      </w:r>
      <w:r w:rsidR="006024CB" w:rsidRPr="000C6992">
        <w:rPr>
          <w:sz w:val="24"/>
          <w:szCs w:val="24"/>
        </w:rPr>
        <w:t>have</w:t>
      </w:r>
      <w:r w:rsidR="00CD5694" w:rsidRPr="000C6992">
        <w:rPr>
          <w:sz w:val="24"/>
          <w:szCs w:val="24"/>
        </w:rPr>
        <w:t xml:space="preserve"> them walk away</w:t>
      </w:r>
      <w:r w:rsidR="003830EC">
        <w:rPr>
          <w:sz w:val="24"/>
          <w:szCs w:val="24"/>
        </w:rPr>
        <w:t xml:space="preserve"> from a deal</w:t>
      </w:r>
      <w:r w:rsidR="00CD5694" w:rsidRPr="000C6992">
        <w:rPr>
          <w:sz w:val="24"/>
          <w:szCs w:val="24"/>
        </w:rPr>
        <w:t>.</w:t>
      </w:r>
    </w:p>
    <w:p w:rsidR="00F61B0F" w:rsidRDefault="00D23ECC" w:rsidP="00D23EC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C6992">
        <w:rPr>
          <w:sz w:val="24"/>
          <w:szCs w:val="24"/>
        </w:rPr>
        <w:t xml:space="preserve">How </w:t>
      </w:r>
      <w:r w:rsidR="00F00ABF">
        <w:rPr>
          <w:sz w:val="24"/>
          <w:szCs w:val="24"/>
        </w:rPr>
        <w:t>entrepreneurs should prepare for the investor due diligence process.</w:t>
      </w:r>
    </w:p>
    <w:p w:rsidR="00F61B0F" w:rsidRPr="00202E0D" w:rsidRDefault="00F61B0F" w:rsidP="00F61B0F">
      <w:pPr>
        <w:ind w:left="54"/>
        <w:rPr>
          <w:sz w:val="12"/>
          <w:szCs w:val="12"/>
        </w:rPr>
      </w:pPr>
    </w:p>
    <w:p w:rsidR="00524509" w:rsidRPr="00AB2353" w:rsidRDefault="00524509" w:rsidP="00F61B0F">
      <w:pPr>
        <w:ind w:left="54"/>
        <w:rPr>
          <w:i/>
          <w:color w:val="920000"/>
          <w:sz w:val="28"/>
          <w:szCs w:val="28"/>
        </w:rPr>
      </w:pPr>
      <w:r w:rsidRPr="00AB2353">
        <w:rPr>
          <w:i/>
          <w:color w:val="920000"/>
          <w:sz w:val="28"/>
          <w:szCs w:val="28"/>
        </w:rPr>
        <w:t>For entrepreneurs in attendance it is your chance to ask questions of the panelists in an extended Q&amp;A session, and to network with them at a reception.</w:t>
      </w:r>
    </w:p>
    <w:p w:rsidR="00524509" w:rsidRPr="00A600F4" w:rsidRDefault="00524509">
      <w:pPr>
        <w:rPr>
          <w:b/>
          <w:sz w:val="12"/>
          <w:szCs w:val="12"/>
        </w:rPr>
      </w:pPr>
    </w:p>
    <w:p w:rsidR="00536E6C" w:rsidRPr="00202E0D" w:rsidRDefault="00536E6C">
      <w:pPr>
        <w:rPr>
          <w:b/>
          <w:sz w:val="28"/>
          <w:szCs w:val="28"/>
        </w:rPr>
      </w:pPr>
      <w:r w:rsidRPr="00202E0D">
        <w:rPr>
          <w:b/>
          <w:sz w:val="28"/>
          <w:szCs w:val="28"/>
        </w:rPr>
        <w:t xml:space="preserve">For more info on </w:t>
      </w:r>
      <w:r w:rsidRPr="00202E0D">
        <w:rPr>
          <w:rFonts w:ascii="Comic Sans MS" w:hAnsi="Comic Sans MS"/>
          <w:b/>
          <w:color w:val="1298AA"/>
          <w:sz w:val="28"/>
          <w:szCs w:val="28"/>
        </w:rPr>
        <w:t xml:space="preserve">ACE </w:t>
      </w:r>
      <w:r w:rsidRPr="00202E0D">
        <w:rPr>
          <w:b/>
          <w:sz w:val="28"/>
          <w:szCs w:val="28"/>
        </w:rPr>
        <w:t xml:space="preserve">or to become a member, go to:  </w:t>
      </w:r>
      <w:hyperlink r:id="rId9" w:history="1">
        <w:r w:rsidRPr="00202E0D">
          <w:rPr>
            <w:rStyle w:val="Hyperlink"/>
            <w:rFonts w:ascii="Calibri" w:hAnsi="Calibri"/>
            <w:b/>
            <w:sz w:val="28"/>
            <w:szCs w:val="28"/>
          </w:rPr>
          <w:t>www.acemadison.org</w:t>
        </w:r>
      </w:hyperlink>
    </w:p>
    <w:p w:rsidR="00FB593A" w:rsidRDefault="00202E0D">
      <w:pPr>
        <w:rPr>
          <w:rFonts w:ascii="Comic Sans MS" w:hAnsi="Comic Sans MS"/>
          <w:b/>
          <w:sz w:val="20"/>
          <w:szCs w:val="20"/>
        </w:rPr>
      </w:pPr>
      <w:r w:rsidRPr="00202E0D">
        <w:rPr>
          <w:rFonts w:ascii="Comic Sans MS" w:hAnsi="Comic Sans MS"/>
          <w:b/>
          <w:sz w:val="20"/>
          <w:szCs w:val="20"/>
        </w:rPr>
        <w:t>For m</w:t>
      </w:r>
      <w:r>
        <w:rPr>
          <w:rFonts w:ascii="Comic Sans MS" w:hAnsi="Comic Sans MS"/>
          <w:b/>
          <w:sz w:val="20"/>
          <w:szCs w:val="20"/>
        </w:rPr>
        <w:t xml:space="preserve">ore info on the program, contact:  </w:t>
      </w:r>
      <w:hyperlink r:id="rId10" w:history="1">
        <w:r w:rsidRPr="00DE6BFA">
          <w:rPr>
            <w:rStyle w:val="Hyperlink"/>
            <w:rFonts w:ascii="Comic Sans MS" w:hAnsi="Comic Sans MS"/>
            <w:b/>
            <w:sz w:val="20"/>
            <w:szCs w:val="20"/>
          </w:rPr>
          <w:t>cgain@charter.net</w:t>
        </w:r>
      </w:hyperlink>
    </w:p>
    <w:p w:rsidR="00202E0D" w:rsidRPr="00202E0D" w:rsidRDefault="00202E0D">
      <w:pPr>
        <w:rPr>
          <w:rFonts w:ascii="Comic Sans MS" w:hAnsi="Comic Sans MS"/>
          <w:b/>
          <w:sz w:val="10"/>
          <w:szCs w:val="10"/>
        </w:rPr>
      </w:pPr>
    </w:p>
    <w:p w:rsidR="006024CB" w:rsidRPr="00536E6C" w:rsidRDefault="000C73CA">
      <w:pPr>
        <w:rPr>
          <w:b/>
          <w:sz w:val="28"/>
          <w:szCs w:val="28"/>
        </w:rPr>
      </w:pPr>
      <w:r w:rsidRPr="000C6992"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636959" wp14:editId="07CD4584">
                <wp:simplePos x="0" y="0"/>
                <wp:positionH relativeFrom="column">
                  <wp:posOffset>-155575</wp:posOffset>
                </wp:positionH>
                <wp:positionV relativeFrom="paragraph">
                  <wp:posOffset>260614</wp:posOffset>
                </wp:positionV>
                <wp:extent cx="1854200" cy="1122680"/>
                <wp:effectExtent l="0" t="0" r="0" b="12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4200" cy="1122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6992" w:rsidRDefault="000C6992">
                            <w:r>
                              <w:t xml:space="preserve"> </w:t>
                            </w:r>
                            <w:r w:rsidRPr="000C6992">
                              <w:rPr>
                                <w:noProof/>
                              </w:rPr>
                              <w:drawing>
                                <wp:inline distT="0" distB="0" distL="0" distR="0" wp14:anchorId="373877F8" wp14:editId="0C5F2B61">
                                  <wp:extent cx="1662430" cy="983012"/>
                                  <wp:effectExtent l="0" t="0" r="0" b="7620"/>
                                  <wp:docPr id="1027" name="Picture 2" descr="image00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7" name="Picture 2" descr="image00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2430" cy="9830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-12.25pt;margin-top:20.5pt;width:146pt;height:88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" stroked="f">
                <v:textbox>
                  <w:txbxContent>
                    <w:p w:rsidR="000C6992" w:rsidRDefault="000C6992">
                      <w:r>
                        <w:t xml:space="preserve"> </w:t>
                      </w:r>
                      <w:r w:rsidRPr="000C6992">
                        <w:rPr>
                          <w:noProof/>
                        </w:rPr>
                        <w:drawing>
                          <wp:inline distT="0" distB="0" distL="0" distR="0" wp14:anchorId="373877F8" wp14:editId="0C5F2B61">
                            <wp:extent cx="1662430" cy="983012"/>
                            <wp:effectExtent l="0" t="0" r="0" b="7620"/>
                            <wp:docPr id="1027" name="Picture 2" descr="image00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7" name="Picture 2" descr="image00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2430" cy="9830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024CB" w:rsidRPr="00536E6C">
        <w:rPr>
          <w:rFonts w:ascii="Comic Sans MS" w:hAnsi="Comic Sans MS"/>
          <w:b/>
          <w:color w:val="1298AA"/>
          <w:sz w:val="32"/>
          <w:szCs w:val="32"/>
        </w:rPr>
        <w:t>ACE</w:t>
      </w:r>
      <w:r w:rsidR="006024CB" w:rsidRPr="00536E6C">
        <w:rPr>
          <w:b/>
          <w:sz w:val="32"/>
          <w:szCs w:val="32"/>
        </w:rPr>
        <w:t xml:space="preserve"> </w:t>
      </w:r>
      <w:r w:rsidR="00536E6C" w:rsidRPr="00536E6C">
        <w:rPr>
          <w:b/>
          <w:sz w:val="28"/>
          <w:szCs w:val="28"/>
        </w:rPr>
        <w:t xml:space="preserve">Institutional </w:t>
      </w:r>
      <w:r w:rsidR="006024CB" w:rsidRPr="00536E6C">
        <w:rPr>
          <w:b/>
          <w:sz w:val="28"/>
          <w:szCs w:val="28"/>
        </w:rPr>
        <w:t>Sponsors:</w:t>
      </w:r>
    </w:p>
    <w:p w:rsidR="000C6992" w:rsidRDefault="000C6992">
      <w:pPr>
        <w:rPr>
          <w:b/>
          <w:sz w:val="26"/>
          <w:szCs w:val="26"/>
        </w:rPr>
      </w:pPr>
    </w:p>
    <w:p w:rsidR="000C6992" w:rsidRPr="006024CB" w:rsidRDefault="00536E6C">
      <w:pPr>
        <w:rPr>
          <w:b/>
          <w:sz w:val="26"/>
          <w:szCs w:val="26"/>
        </w:rPr>
      </w:pPr>
      <w:r w:rsidRPr="00536E6C"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1293035" wp14:editId="542B61D4">
                <wp:simplePos x="0" y="0"/>
                <wp:positionH relativeFrom="column">
                  <wp:posOffset>-198120</wp:posOffset>
                </wp:positionH>
                <wp:positionV relativeFrom="paragraph">
                  <wp:posOffset>838464</wp:posOffset>
                </wp:positionV>
                <wp:extent cx="1940560" cy="344805"/>
                <wp:effectExtent l="0" t="0" r="254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0560" cy="344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6E6C" w:rsidRPr="00536E6C" w:rsidRDefault="00536E6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536E6C">
                              <w:rPr>
                                <w:b/>
                                <w:sz w:val="24"/>
                                <w:szCs w:val="24"/>
                              </w:rPr>
                              <w:t>Founding Affiliate Member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15.6pt;margin-top:66pt;width:152.8pt;height:27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" stroked="f">
                <v:textbox>
                  <w:txbxContent>
                    <w:p w:rsidR="00536E6C" w:rsidRPr="00536E6C" w:rsidRDefault="00536E6C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536E6C">
                        <w:rPr>
                          <w:b/>
                          <w:sz w:val="24"/>
                          <w:szCs w:val="24"/>
                        </w:rPr>
                        <w:t>Founding Affiliate Member</w:t>
                      </w:r>
                    </w:p>
                  </w:txbxContent>
                </v:textbox>
              </v:shape>
            </w:pict>
          </mc:Fallback>
        </mc:AlternateContent>
      </w:r>
      <w:r w:rsidRPr="000C6992"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5EF49C" wp14:editId="3EDAF657">
                <wp:simplePos x="0" y="0"/>
                <wp:positionH relativeFrom="column">
                  <wp:posOffset>1932305</wp:posOffset>
                </wp:positionH>
                <wp:positionV relativeFrom="paragraph">
                  <wp:posOffset>32756</wp:posOffset>
                </wp:positionV>
                <wp:extent cx="2374265" cy="819150"/>
                <wp:effectExtent l="0" t="0" r="381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6992" w:rsidRDefault="000C6992">
                            <w:r>
                              <w:t xml:space="preserve"> </w:t>
                            </w:r>
                            <w:r w:rsidRPr="000C6992">
                              <w:rPr>
                                <w:noProof/>
                              </w:rPr>
                              <w:drawing>
                                <wp:inline distT="0" distB="0" distL="0" distR="0" wp14:anchorId="7FB927B1" wp14:editId="7D34BE76">
                                  <wp:extent cx="1857375" cy="438150"/>
                                  <wp:effectExtent l="0" t="0" r="9525" b="0"/>
                                  <wp:docPr id="1028" name="Picture 3" descr="image0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8" name="Picture 3" descr="image0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57375" cy="438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_x0000_s1029" type="#_x0000_t202" style="position:absolute;margin-left:152.15pt;margin-top:2.6pt;width:186.95pt;height:64.5pt;z-index:251663360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" stroked="f">
                <v:textbox>
                  <w:txbxContent>
                    <w:p w:rsidR="000C6992" w:rsidRDefault="000C6992">
                      <w:r>
                        <w:t xml:space="preserve"> </w:t>
                      </w:r>
                      <w:r w:rsidRPr="000C6992">
                        <w:drawing>
                          <wp:inline distT="0" distB="0" distL="0" distR="0" wp14:anchorId="7FB927B1" wp14:editId="7D34BE76">
                            <wp:extent cx="1857375" cy="438150"/>
                            <wp:effectExtent l="0" t="0" r="9525" b="0"/>
                            <wp:docPr id="1028" name="Picture 3" descr="image0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8" name="Picture 3" descr="image0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57375" cy="438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E90CC2" wp14:editId="639B1E5B">
                <wp:simplePos x="0" y="0"/>
                <wp:positionH relativeFrom="column">
                  <wp:posOffset>4367530</wp:posOffset>
                </wp:positionH>
                <wp:positionV relativeFrom="paragraph">
                  <wp:posOffset>3810</wp:posOffset>
                </wp:positionV>
                <wp:extent cx="1655445" cy="845185"/>
                <wp:effectExtent l="0" t="0" r="190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5445" cy="845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6992" w:rsidRDefault="00536E6C">
                            <w:r w:rsidRPr="00536E6C">
                              <w:rPr>
                                <w:noProof/>
                              </w:rPr>
                              <w:drawing>
                                <wp:inline distT="0" distB="0" distL="0" distR="0" wp14:anchorId="1DA9540B" wp14:editId="0409FDC5">
                                  <wp:extent cx="1466215" cy="522324"/>
                                  <wp:effectExtent l="0" t="0" r="635" b="0"/>
                                  <wp:docPr id="1029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9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6215" cy="5223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4" o:spid="_x0000_s1030" type="#_x0000_t202" style="position:absolute;margin-left:343.9pt;margin-top:.3pt;width:130.35pt;height:66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" fillcolor="white [3201]" stroked="f" strokeweight=".5pt">
                <v:textbox>
                  <w:txbxContent>
                    <w:p w:rsidR="000C6992" w:rsidRDefault="00536E6C">
                      <w:r w:rsidRPr="00536E6C">
                        <w:drawing>
                          <wp:inline distT="0" distB="0" distL="0" distR="0" wp14:anchorId="1DA9540B" wp14:editId="0409FDC5">
                            <wp:extent cx="1466215" cy="522324"/>
                            <wp:effectExtent l="0" t="0" r="635" b="0"/>
                            <wp:docPr id="1029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9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6215" cy="5223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0C6992" w:rsidRPr="006024CB" w:rsidSect="00202E0D">
      <w:pgSz w:w="12240" w:h="15840"/>
      <w:pgMar w:top="1152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43678"/>
    <w:multiLevelType w:val="hybridMultilevel"/>
    <w:tmpl w:val="3F0AF6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869"/>
    <w:rsid w:val="00072664"/>
    <w:rsid w:val="000914BE"/>
    <w:rsid w:val="000A296C"/>
    <w:rsid w:val="000B5AAD"/>
    <w:rsid w:val="000C6992"/>
    <w:rsid w:val="000C73CA"/>
    <w:rsid w:val="000E1BBE"/>
    <w:rsid w:val="000F137B"/>
    <w:rsid w:val="000F47E6"/>
    <w:rsid w:val="00202E0D"/>
    <w:rsid w:val="00207C7A"/>
    <w:rsid w:val="00280D6D"/>
    <w:rsid w:val="003017D3"/>
    <w:rsid w:val="00330ECF"/>
    <w:rsid w:val="003830EC"/>
    <w:rsid w:val="003A2FB7"/>
    <w:rsid w:val="003A5B4D"/>
    <w:rsid w:val="003E38AE"/>
    <w:rsid w:val="003F3869"/>
    <w:rsid w:val="003F6E26"/>
    <w:rsid w:val="00417ADF"/>
    <w:rsid w:val="004520E8"/>
    <w:rsid w:val="004B746F"/>
    <w:rsid w:val="00524509"/>
    <w:rsid w:val="00536E6C"/>
    <w:rsid w:val="00567C00"/>
    <w:rsid w:val="005E3F26"/>
    <w:rsid w:val="006024CB"/>
    <w:rsid w:val="00614DBE"/>
    <w:rsid w:val="00636284"/>
    <w:rsid w:val="00673AA3"/>
    <w:rsid w:val="00875660"/>
    <w:rsid w:val="008A50B8"/>
    <w:rsid w:val="008F46FB"/>
    <w:rsid w:val="00935363"/>
    <w:rsid w:val="009F3F77"/>
    <w:rsid w:val="00A600F4"/>
    <w:rsid w:val="00A95713"/>
    <w:rsid w:val="00AB2353"/>
    <w:rsid w:val="00B44562"/>
    <w:rsid w:val="00B62593"/>
    <w:rsid w:val="00B95277"/>
    <w:rsid w:val="00C8501D"/>
    <w:rsid w:val="00CB0088"/>
    <w:rsid w:val="00CC6699"/>
    <w:rsid w:val="00CD5694"/>
    <w:rsid w:val="00CD6B9E"/>
    <w:rsid w:val="00D23ECC"/>
    <w:rsid w:val="00D360C5"/>
    <w:rsid w:val="00D82FB5"/>
    <w:rsid w:val="00D923F4"/>
    <w:rsid w:val="00DF7CDE"/>
    <w:rsid w:val="00E145BA"/>
    <w:rsid w:val="00E54447"/>
    <w:rsid w:val="00EE7548"/>
    <w:rsid w:val="00F00ABF"/>
    <w:rsid w:val="00F231F0"/>
    <w:rsid w:val="00F60C31"/>
    <w:rsid w:val="00F61B0F"/>
    <w:rsid w:val="00F85D23"/>
    <w:rsid w:val="00F95EBA"/>
    <w:rsid w:val="00FB5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7CD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CD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23ECC"/>
    <w:pPr>
      <w:ind w:left="720"/>
      <w:contextualSpacing/>
    </w:pPr>
  </w:style>
  <w:style w:type="character" w:styleId="Hyperlink">
    <w:name w:val="Hyperlink"/>
    <w:rsid w:val="00536E6C"/>
    <w:rPr>
      <w:color w:val="auto"/>
      <w:u w:val="single"/>
    </w:rPr>
  </w:style>
  <w:style w:type="character" w:customStyle="1" w:styleId="style81">
    <w:name w:val="style81"/>
    <w:rsid w:val="00536E6C"/>
    <w:rPr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7CD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CD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23ECC"/>
    <w:pPr>
      <w:ind w:left="720"/>
      <w:contextualSpacing/>
    </w:pPr>
  </w:style>
  <w:style w:type="character" w:styleId="Hyperlink">
    <w:name w:val="Hyperlink"/>
    <w:rsid w:val="00536E6C"/>
    <w:rPr>
      <w:color w:val="auto"/>
      <w:u w:val="single"/>
    </w:rPr>
  </w:style>
  <w:style w:type="character" w:customStyle="1" w:styleId="style81">
    <w:name w:val="style81"/>
    <w:rsid w:val="00536E6C"/>
    <w:rPr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cemadison.org" TargetMode="Externa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0.tiff"/><Relationship Id="rId12" Type="http://schemas.openxmlformats.org/officeDocument/2006/relationships/image" Target="media/image20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40.png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hyperlink" Target="mailto:cgain@charter.ne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cemadison.org" TargetMode="External"/><Relationship Id="rId14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Gain, Cheryl</dc:creator>
  <cp:lastModifiedBy>Gain, Cheryl</cp:lastModifiedBy>
  <cp:revision>7</cp:revision>
  <cp:lastPrinted>2014-10-28T20:40:00Z</cp:lastPrinted>
  <dcterms:created xsi:type="dcterms:W3CDTF">2014-10-31T16:26:00Z</dcterms:created>
  <dcterms:modified xsi:type="dcterms:W3CDTF">2014-10-31T16:39:00Z</dcterms:modified>
</cp:coreProperties>
</file>